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BC8" w:rsidRPr="00D10974" w:rsidRDefault="00222BC8" w:rsidP="00222BC8">
      <w:pPr>
        <w:tabs>
          <w:tab w:val="left" w:pos="4116"/>
        </w:tabs>
        <w:spacing w:line="360" w:lineRule="auto"/>
        <w:jc w:val="center"/>
        <w:rPr>
          <w:rFonts w:ascii="Times New Roman" w:hAnsi="Times New Roman"/>
          <w:b/>
          <w:bCs/>
        </w:rPr>
      </w:pPr>
      <w:r w:rsidRPr="00D10974">
        <w:rPr>
          <w:rFonts w:ascii="Times New Roman" w:hAnsi="Times New Roman"/>
          <w:b/>
          <w:bCs/>
        </w:rPr>
        <w:t>TÀI LIỆU HƯỚNG DẪN HỌC SINH TỰ HỌC</w:t>
      </w:r>
    </w:p>
    <w:p w:rsidR="00222BC8" w:rsidRPr="00D10974" w:rsidRDefault="00222BC8" w:rsidP="00222BC8">
      <w:pPr>
        <w:pStyle w:val="ListParagraph"/>
        <w:jc w:val="center"/>
        <w:rPr>
          <w:rFonts w:ascii="Times New Roman" w:hAnsi="Times New Roman"/>
          <w:b/>
          <w:bCs/>
          <w:color w:val="FF0000"/>
        </w:rPr>
      </w:pPr>
      <w:r w:rsidRPr="00D10974">
        <w:rPr>
          <w:rFonts w:ascii="Times New Roman" w:hAnsi="Times New Roman"/>
          <w:b/>
          <w:bCs/>
        </w:rPr>
        <w:t xml:space="preserve">MÔN </w:t>
      </w:r>
      <w:r w:rsidRPr="00D10974">
        <w:rPr>
          <w:rFonts w:ascii="Times New Roman" w:hAnsi="Times New Roman"/>
          <w:b/>
          <w:bCs/>
          <w:color w:val="FF0000"/>
        </w:rPr>
        <w:t>SINH KHỐI 1</w:t>
      </w:r>
      <w:r>
        <w:rPr>
          <w:rFonts w:ascii="Times New Roman" w:hAnsi="Times New Roman"/>
          <w:b/>
          <w:bCs/>
          <w:color w:val="FF0000"/>
        </w:rPr>
        <w:t>1</w:t>
      </w:r>
    </w:p>
    <w:p w:rsidR="00222BC8" w:rsidRDefault="00222BC8" w:rsidP="00222BC8">
      <w:pPr>
        <w:spacing w:line="360" w:lineRule="auto"/>
        <w:jc w:val="center"/>
      </w:pPr>
      <w:bookmarkStart w:id="0" w:name="_GoBack"/>
      <w:bookmarkEnd w:id="0"/>
      <w:r w:rsidRPr="00D10974">
        <w:rPr>
          <w:rFonts w:ascii="Times New Roman" w:hAnsi="Times New Roman"/>
          <w:b/>
          <w:iCs/>
        </w:rPr>
        <w:t xml:space="preserve">(Đối với học sinh không thể học tập trực </w:t>
      </w:r>
      <w:r>
        <w:rPr>
          <w:rFonts w:ascii="Times New Roman" w:hAnsi="Times New Roman"/>
          <w:b/>
          <w:iCs/>
        </w:rPr>
        <w:t>tiếp</w:t>
      </w:r>
      <w:r w:rsidRPr="00D10974">
        <w:rPr>
          <w:rFonts w:ascii="Times New Roman" w:hAnsi="Times New Roman"/>
          <w:b/>
          <w:iCs/>
        </w:rPr>
        <w:t>)</w:t>
      </w:r>
    </w:p>
    <w:p w:rsidR="003079AB" w:rsidRPr="00222BC8" w:rsidRDefault="003079AB" w:rsidP="003079AB">
      <w:pPr>
        <w:spacing w:after="120"/>
        <w:ind w:left="120" w:firstLine="480"/>
        <w:jc w:val="center"/>
        <w:rPr>
          <w:rFonts w:ascii="Times New Roman" w:hAnsi="Times New Roman"/>
          <w:b/>
          <w:bCs/>
          <w:sz w:val="32"/>
          <w:szCs w:val="32"/>
          <w:lang w:val="vi-VN"/>
        </w:rPr>
      </w:pPr>
      <w:r w:rsidRPr="00222BC8">
        <w:rPr>
          <w:rFonts w:ascii="Times New Roman" w:hAnsi="Times New Roman"/>
          <w:b/>
          <w:bCs/>
          <w:sz w:val="32"/>
          <w:szCs w:val="32"/>
          <w:lang w:val="vi-VN"/>
        </w:rPr>
        <w:t>A. SINH SẢN Ở THỰC VẬT</w:t>
      </w:r>
    </w:p>
    <w:p w:rsidR="00222BC8" w:rsidRDefault="003079AB" w:rsidP="003079AB">
      <w:pPr>
        <w:pStyle w:val="ListParagraph"/>
        <w:spacing w:line="360" w:lineRule="auto"/>
        <w:ind w:left="1080"/>
        <w:rPr>
          <w:rFonts w:ascii="Times New Roman" w:hAnsi="Times New Roman"/>
          <w:b/>
          <w:iCs/>
        </w:rPr>
      </w:pPr>
      <w:r w:rsidRPr="00222BC8">
        <w:rPr>
          <w:rFonts w:ascii="Times New Roman" w:hAnsi="Times New Roman"/>
          <w:b/>
          <w:bCs/>
          <w:sz w:val="32"/>
          <w:szCs w:val="32"/>
          <w:lang w:val="vi-VN"/>
        </w:rPr>
        <w:t>Bài 41: SINH SẢN VÔ TÍNH Ở THỰC VẬT</w:t>
      </w:r>
    </w:p>
    <w:p w:rsidR="00222BC8" w:rsidRPr="001E182A" w:rsidRDefault="00222BC8" w:rsidP="00222BC8">
      <w:pPr>
        <w:pStyle w:val="ListParagraph"/>
        <w:numPr>
          <w:ilvl w:val="0"/>
          <w:numId w:val="3"/>
        </w:numPr>
        <w:spacing w:line="360" w:lineRule="auto"/>
        <w:rPr>
          <w:rFonts w:ascii="Times New Roman" w:hAnsi="Times New Roman"/>
          <w:b/>
          <w:iCs/>
        </w:rPr>
      </w:pPr>
      <w:r w:rsidRPr="001E182A">
        <w:rPr>
          <w:rFonts w:ascii="Times New Roman" w:hAnsi="Times New Roman"/>
          <w:b/>
          <w:iCs/>
        </w:rPr>
        <w:t>HƯỚNG DẪN HỌC TẬP</w:t>
      </w:r>
    </w:p>
    <w:p w:rsidR="00222BC8" w:rsidRPr="001D7CC1" w:rsidRDefault="00222BC8" w:rsidP="00222BC8">
      <w:pPr>
        <w:ind w:left="360"/>
        <w:rPr>
          <w:rFonts w:ascii="Times New Roman" w:hAnsi="Times New Roman" w:cs="Times New Roman"/>
          <w:b/>
          <w:bCs/>
        </w:rPr>
      </w:pPr>
    </w:p>
    <w:tbl>
      <w:tblPr>
        <w:tblStyle w:val="TableGrid"/>
        <w:tblW w:w="0" w:type="auto"/>
        <w:tblLook w:val="04A0" w:firstRow="1" w:lastRow="0" w:firstColumn="1" w:lastColumn="0" w:noHBand="0" w:noVBand="1"/>
      </w:tblPr>
      <w:tblGrid>
        <w:gridCol w:w="2547"/>
        <w:gridCol w:w="6803"/>
      </w:tblGrid>
      <w:tr w:rsidR="00222BC8" w:rsidRPr="001D7CC1" w:rsidTr="00DD2160">
        <w:tc>
          <w:tcPr>
            <w:tcW w:w="2547" w:type="dxa"/>
          </w:tcPr>
          <w:p w:rsidR="00222BC8" w:rsidRPr="001D7CC1" w:rsidRDefault="00222BC8" w:rsidP="00DD2160">
            <w:pPr>
              <w:jc w:val="center"/>
              <w:rPr>
                <w:rFonts w:ascii="Times New Roman" w:hAnsi="Times New Roman" w:cs="Times New Roman"/>
                <w:b/>
                <w:bCs/>
              </w:rPr>
            </w:pPr>
            <w:r w:rsidRPr="001D7CC1">
              <w:rPr>
                <w:rFonts w:ascii="Times New Roman" w:hAnsi="Times New Roman" w:cs="Times New Roman"/>
                <w:b/>
                <w:bCs/>
              </w:rPr>
              <w:t>NỘI DUNG</w:t>
            </w:r>
          </w:p>
        </w:tc>
        <w:tc>
          <w:tcPr>
            <w:tcW w:w="6803" w:type="dxa"/>
          </w:tcPr>
          <w:p w:rsidR="00222BC8" w:rsidRPr="001D7CC1" w:rsidRDefault="00222BC8" w:rsidP="00DD2160">
            <w:pPr>
              <w:jc w:val="center"/>
              <w:rPr>
                <w:rFonts w:ascii="Times New Roman" w:hAnsi="Times New Roman" w:cs="Times New Roman"/>
                <w:b/>
                <w:bCs/>
              </w:rPr>
            </w:pPr>
            <w:r w:rsidRPr="001D7CC1">
              <w:rPr>
                <w:rFonts w:ascii="Times New Roman" w:hAnsi="Times New Roman" w:cs="Times New Roman"/>
                <w:b/>
                <w:bCs/>
              </w:rPr>
              <w:t>GHI CHÚ</w:t>
            </w:r>
          </w:p>
        </w:tc>
      </w:tr>
      <w:tr w:rsidR="00222BC8" w:rsidRPr="001D7CC1" w:rsidTr="00DD2160">
        <w:tc>
          <w:tcPr>
            <w:tcW w:w="2547" w:type="dxa"/>
          </w:tcPr>
          <w:p w:rsidR="00222BC8" w:rsidRPr="003079AB" w:rsidRDefault="00222BC8" w:rsidP="00DD2160">
            <w:pPr>
              <w:rPr>
                <w:rFonts w:ascii="Times New Roman" w:hAnsi="Times New Roman" w:cs="Times New Roman"/>
                <w:b/>
                <w:bCs/>
                <w:lang w:val="vi-VN"/>
              </w:rPr>
            </w:pPr>
            <w:r>
              <w:rPr>
                <w:rFonts w:ascii="Times New Roman" w:hAnsi="Times New Roman" w:cs="Times New Roman"/>
                <w:b/>
                <w:bCs/>
              </w:rPr>
              <w:t xml:space="preserve">Bài </w:t>
            </w:r>
            <w:r w:rsidR="003079AB">
              <w:rPr>
                <w:rFonts w:ascii="Times New Roman" w:hAnsi="Times New Roman" w:cs="Times New Roman"/>
                <w:b/>
                <w:bCs/>
              </w:rPr>
              <w:t>41</w:t>
            </w:r>
            <w:r w:rsidRPr="001D7CC1">
              <w:rPr>
                <w:rFonts w:ascii="Times New Roman" w:hAnsi="Times New Roman" w:cs="Times New Roman"/>
                <w:b/>
                <w:bCs/>
              </w:rPr>
              <w:t xml:space="preserve">: </w:t>
            </w:r>
            <w:r w:rsidR="003079AB">
              <w:rPr>
                <w:rFonts w:ascii="Times New Roman" w:hAnsi="Times New Roman" w:cs="Times New Roman"/>
                <w:b/>
                <w:bCs/>
              </w:rPr>
              <w:t>Sinh</w:t>
            </w:r>
            <w:r w:rsidR="003079AB">
              <w:rPr>
                <w:rFonts w:ascii="Times New Roman" w:hAnsi="Times New Roman" w:cs="Times New Roman"/>
                <w:b/>
                <w:bCs/>
                <w:lang w:val="vi-VN"/>
              </w:rPr>
              <w:t xml:space="preserve"> sản vô tính ở thực vật</w:t>
            </w:r>
          </w:p>
        </w:tc>
        <w:tc>
          <w:tcPr>
            <w:tcW w:w="6803" w:type="dxa"/>
          </w:tcPr>
          <w:p w:rsidR="00222BC8" w:rsidRPr="001D7CC1" w:rsidRDefault="00222BC8" w:rsidP="00DD2160">
            <w:pPr>
              <w:rPr>
                <w:rFonts w:ascii="Times New Roman" w:hAnsi="Times New Roman" w:cs="Times New Roman"/>
                <w:b/>
                <w:bCs/>
              </w:rPr>
            </w:pPr>
          </w:p>
        </w:tc>
      </w:tr>
      <w:tr w:rsidR="00222BC8" w:rsidRPr="001D7CC1" w:rsidTr="00DD2160">
        <w:tc>
          <w:tcPr>
            <w:tcW w:w="2547" w:type="dxa"/>
          </w:tcPr>
          <w:p w:rsidR="00222BC8" w:rsidRPr="001D7CC1" w:rsidRDefault="00222BC8" w:rsidP="00DD2160">
            <w:pPr>
              <w:rPr>
                <w:rFonts w:ascii="Times New Roman" w:hAnsi="Times New Roman" w:cs="Times New Roman"/>
                <w:b/>
                <w:bCs/>
                <w:i/>
              </w:rPr>
            </w:pPr>
            <w:r w:rsidRPr="001D7CC1">
              <w:rPr>
                <w:rFonts w:ascii="Times New Roman" w:hAnsi="Times New Roman" w:cs="Times New Roman"/>
                <w:b/>
                <w:bCs/>
              </w:rPr>
              <w:t>Hoạt động 1</w:t>
            </w:r>
            <w:r w:rsidRPr="001D7CC1">
              <w:rPr>
                <w:rFonts w:ascii="Times New Roman" w:hAnsi="Times New Roman" w:cs="Times New Roman"/>
                <w:bCs/>
              </w:rPr>
              <w:t xml:space="preserve">: </w:t>
            </w:r>
            <w:r w:rsidRPr="001D7CC1">
              <w:rPr>
                <w:rFonts w:ascii="Times New Roman" w:hAnsi="Times New Roman" w:cs="Times New Roman"/>
                <w:b/>
                <w:bCs/>
                <w:i/>
              </w:rPr>
              <w:t>Đọc tài liệu và thực hiện các yêu cầu.</w:t>
            </w:r>
          </w:p>
          <w:p w:rsidR="00222BC8" w:rsidRPr="001D7CC1" w:rsidRDefault="00222BC8" w:rsidP="00DD2160">
            <w:pPr>
              <w:rPr>
                <w:rFonts w:ascii="Times New Roman" w:hAnsi="Times New Roman" w:cs="Times New Roman"/>
                <w:b/>
                <w:bCs/>
              </w:rPr>
            </w:pPr>
          </w:p>
        </w:tc>
        <w:tc>
          <w:tcPr>
            <w:tcW w:w="6803" w:type="dxa"/>
          </w:tcPr>
          <w:p w:rsidR="00222BC8" w:rsidRPr="001D7CC1" w:rsidRDefault="00222BC8" w:rsidP="00DD2160">
            <w:pPr>
              <w:pStyle w:val="ListParagraph"/>
              <w:tabs>
                <w:tab w:val="left" w:pos="253"/>
              </w:tabs>
              <w:ind w:left="461"/>
              <w:jc w:val="both"/>
              <w:rPr>
                <w:rFonts w:ascii="Times New Roman" w:hAnsi="Times New Roman" w:cs="Times New Roman"/>
                <w:bCs/>
              </w:rPr>
            </w:pPr>
            <w:r>
              <w:rPr>
                <w:rFonts w:ascii="Times New Roman" w:hAnsi="Times New Roman" w:cs="Times New Roman"/>
                <w:bCs/>
              </w:rPr>
              <w:t xml:space="preserve">Bài </w:t>
            </w:r>
            <w:r w:rsidR="003079AB">
              <w:rPr>
                <w:rFonts w:ascii="Times New Roman" w:hAnsi="Times New Roman" w:cs="Times New Roman"/>
                <w:bCs/>
              </w:rPr>
              <w:t>41</w:t>
            </w:r>
            <w:r w:rsidRPr="001D7CC1">
              <w:rPr>
                <w:rFonts w:ascii="Times New Roman" w:hAnsi="Times New Roman" w:cs="Times New Roman"/>
                <w:bCs/>
              </w:rPr>
              <w:t xml:space="preserve"> sách giáo khoa sinh học lớ</w:t>
            </w:r>
            <w:r w:rsidR="003079AB">
              <w:rPr>
                <w:rFonts w:ascii="Times New Roman" w:hAnsi="Times New Roman" w:cs="Times New Roman"/>
                <w:bCs/>
              </w:rPr>
              <w:t>p 11</w:t>
            </w:r>
            <w:r w:rsidRPr="001D7CC1">
              <w:rPr>
                <w:rFonts w:ascii="Times New Roman" w:hAnsi="Times New Roman" w:cs="Times New Roman"/>
                <w:bCs/>
              </w:rPr>
              <w:t xml:space="preserve"> và tài liệu học tập kèm theo</w:t>
            </w:r>
          </w:p>
          <w:p w:rsidR="00222BC8" w:rsidRPr="001D7CC1" w:rsidRDefault="00222BC8" w:rsidP="00DD2160">
            <w:pPr>
              <w:pStyle w:val="ListParagraph"/>
              <w:tabs>
                <w:tab w:val="left" w:pos="253"/>
              </w:tabs>
              <w:ind w:left="461"/>
              <w:jc w:val="both"/>
              <w:rPr>
                <w:rFonts w:ascii="Times New Roman" w:hAnsi="Times New Roman" w:cs="Times New Roman"/>
                <w:bCs/>
              </w:rPr>
            </w:pPr>
            <w:r w:rsidRPr="001D7CC1">
              <w:rPr>
                <w:rFonts w:ascii="Times New Roman" w:hAnsi="Times New Roman" w:cs="Times New Roman"/>
                <w:bCs/>
              </w:rPr>
              <w:t>Nội dụng học sinh cần nắm:</w:t>
            </w:r>
          </w:p>
          <w:p w:rsidR="00222BC8" w:rsidRPr="001D7CC1" w:rsidRDefault="00222BC8" w:rsidP="00DD2160">
            <w:pPr>
              <w:pStyle w:val="ListParagraph"/>
              <w:numPr>
                <w:ilvl w:val="0"/>
                <w:numId w:val="2"/>
              </w:numPr>
              <w:tabs>
                <w:tab w:val="left" w:pos="253"/>
              </w:tabs>
              <w:jc w:val="both"/>
              <w:rPr>
                <w:rFonts w:ascii="Times New Roman" w:hAnsi="Times New Roman" w:cs="Times New Roman"/>
                <w:bCs/>
              </w:rPr>
            </w:pPr>
            <w:r w:rsidRPr="001D7CC1">
              <w:rPr>
                <w:rFonts w:ascii="Times New Roman" w:hAnsi="Times New Roman" w:cs="Times New Roman"/>
                <w:bCs/>
              </w:rPr>
              <w:t>Phầ</w:t>
            </w:r>
            <w:r>
              <w:rPr>
                <w:rFonts w:ascii="Times New Roman" w:hAnsi="Times New Roman" w:cs="Times New Roman"/>
                <w:bCs/>
              </w:rPr>
              <w:t>n I: N</w:t>
            </w:r>
            <w:r w:rsidRPr="001D7CC1">
              <w:rPr>
                <w:rFonts w:ascii="Times New Roman" w:hAnsi="Times New Roman" w:cs="Times New Roman"/>
                <w:bCs/>
              </w:rPr>
              <w:t xml:space="preserve">ắm được </w:t>
            </w:r>
            <w:r w:rsidR="003079AB">
              <w:rPr>
                <w:rFonts w:ascii="Times New Roman" w:hAnsi="Times New Roman" w:cs="Times New Roman"/>
                <w:bCs/>
              </w:rPr>
              <w:t>khái ni</w:t>
            </w:r>
            <w:r w:rsidR="003079AB">
              <w:rPr>
                <w:rFonts w:ascii="Times New Roman" w:hAnsi="Times New Roman" w:cs="Times New Roman"/>
                <w:bCs/>
                <w:lang w:val="vi-VN"/>
              </w:rPr>
              <w:t>ệ</w:t>
            </w:r>
            <w:r w:rsidR="003079AB">
              <w:rPr>
                <w:rFonts w:ascii="Times New Roman" w:hAnsi="Times New Roman" w:cs="Times New Roman"/>
                <w:bCs/>
              </w:rPr>
              <w:t>m</w:t>
            </w:r>
            <w:r w:rsidR="003079AB">
              <w:rPr>
                <w:rFonts w:ascii="Times New Roman" w:hAnsi="Times New Roman" w:cs="Times New Roman"/>
                <w:bCs/>
                <w:lang w:val="vi-VN"/>
              </w:rPr>
              <w:t xml:space="preserve"> chung về sinh sản ở thực vật,</w:t>
            </w:r>
          </w:p>
          <w:p w:rsidR="00222BC8" w:rsidRPr="001D7CC1" w:rsidRDefault="00222BC8" w:rsidP="00DD2160">
            <w:pPr>
              <w:pStyle w:val="ListParagraph"/>
              <w:numPr>
                <w:ilvl w:val="0"/>
                <w:numId w:val="2"/>
              </w:numPr>
              <w:tabs>
                <w:tab w:val="left" w:pos="253"/>
              </w:tabs>
              <w:jc w:val="both"/>
              <w:rPr>
                <w:rFonts w:ascii="Times New Roman" w:hAnsi="Times New Roman" w:cs="Times New Roman"/>
                <w:bCs/>
              </w:rPr>
            </w:pPr>
            <w:r w:rsidRPr="001D7CC1">
              <w:rPr>
                <w:rFonts w:ascii="Times New Roman" w:hAnsi="Times New Roman" w:cs="Times New Roman"/>
                <w:bCs/>
              </w:rPr>
              <w:t xml:space="preserve">Phần II: </w:t>
            </w:r>
            <w:r w:rsidR="003079AB">
              <w:rPr>
                <w:rFonts w:ascii="Times New Roman" w:hAnsi="Times New Roman" w:cs="Times New Roman"/>
                <w:bCs/>
                <w:lang w:val="vi-VN"/>
              </w:rPr>
              <w:t>Nắm được khái niệm về sinh sản vô tính ở thực vật, biết được các hình thức sinh sản vô tính ở thực vật</w:t>
            </w:r>
            <w:r w:rsidR="00FD12DE">
              <w:rPr>
                <w:rFonts w:ascii="Times New Roman" w:hAnsi="Times New Roman" w:cs="Times New Roman"/>
                <w:bCs/>
              </w:rPr>
              <w:t xml:space="preserve">, phương pháp nhân giống vô tính ở thực vật và biết được vai trò của sinh sản vô tính đối với đời sống của thực và con người. </w:t>
            </w:r>
          </w:p>
          <w:p w:rsidR="00222BC8" w:rsidRPr="001D7CC1" w:rsidRDefault="00222BC8" w:rsidP="00DD2160">
            <w:pPr>
              <w:jc w:val="both"/>
              <w:rPr>
                <w:rFonts w:ascii="Times New Roman" w:hAnsi="Times New Roman" w:cs="Times New Roman"/>
                <w:b/>
                <w:bCs/>
              </w:rPr>
            </w:pPr>
          </w:p>
        </w:tc>
      </w:tr>
      <w:tr w:rsidR="00222BC8" w:rsidRPr="001D7CC1" w:rsidTr="00DD2160">
        <w:tc>
          <w:tcPr>
            <w:tcW w:w="2547" w:type="dxa"/>
          </w:tcPr>
          <w:p w:rsidR="00222BC8" w:rsidRPr="001D7CC1" w:rsidRDefault="00222BC8" w:rsidP="00DD2160">
            <w:pPr>
              <w:rPr>
                <w:rFonts w:ascii="Times New Roman" w:hAnsi="Times New Roman" w:cs="Times New Roman"/>
                <w:b/>
                <w:bCs/>
              </w:rPr>
            </w:pPr>
            <w:r w:rsidRPr="001D7CC1">
              <w:rPr>
                <w:rFonts w:ascii="Times New Roman" w:hAnsi="Times New Roman" w:cs="Times New Roman"/>
                <w:b/>
                <w:bCs/>
              </w:rPr>
              <w:t>Hoạt động 2</w:t>
            </w:r>
            <w:r w:rsidRPr="001D7CC1">
              <w:rPr>
                <w:rFonts w:ascii="Times New Roman" w:hAnsi="Times New Roman" w:cs="Times New Roman"/>
                <w:bCs/>
              </w:rPr>
              <w:t xml:space="preserve">: </w:t>
            </w:r>
            <w:r w:rsidRPr="001D7CC1">
              <w:rPr>
                <w:rFonts w:ascii="Times New Roman" w:hAnsi="Times New Roman" w:cs="Times New Roman"/>
                <w:b/>
                <w:bCs/>
                <w:i/>
              </w:rPr>
              <w:t>Kiểm tra, đánh giá quá trình tự học.</w:t>
            </w:r>
          </w:p>
        </w:tc>
        <w:tc>
          <w:tcPr>
            <w:tcW w:w="6803" w:type="dxa"/>
          </w:tcPr>
          <w:p w:rsidR="00222BC8" w:rsidRPr="001D7CC1" w:rsidRDefault="00222BC8" w:rsidP="00DD2160">
            <w:pPr>
              <w:pStyle w:val="ListParagraph"/>
              <w:numPr>
                <w:ilvl w:val="0"/>
                <w:numId w:val="1"/>
              </w:numPr>
              <w:tabs>
                <w:tab w:val="left" w:pos="253"/>
              </w:tabs>
              <w:ind w:left="0" w:firstLine="0"/>
              <w:jc w:val="both"/>
              <w:rPr>
                <w:rFonts w:ascii="Times New Roman" w:hAnsi="Times New Roman" w:cs="Times New Roman"/>
                <w:lang w:val="vi-VN"/>
              </w:rPr>
            </w:pPr>
            <w:r w:rsidRPr="001D7CC1">
              <w:rPr>
                <w:rFonts w:ascii="Times New Roman" w:hAnsi="Times New Roman" w:cs="Times New Roman"/>
              </w:rPr>
              <w:t>Hoàn thành phiếu học tập (trả lời câu hỏi ngắn</w:t>
            </w:r>
            <w:r w:rsidRPr="001D7CC1">
              <w:rPr>
                <w:rFonts w:ascii="Times New Roman" w:hAnsi="Times New Roman" w:cs="Times New Roman"/>
                <w:lang w:val="vi-VN"/>
              </w:rPr>
              <w:t xml:space="preserve"> tuần tự về nội dung bài học</w:t>
            </w:r>
            <w:r w:rsidRPr="001D7CC1">
              <w:rPr>
                <w:rFonts w:ascii="Times New Roman" w:hAnsi="Times New Roman" w:cs="Times New Roman"/>
              </w:rPr>
              <w:t>, điền khuyết vào tài liệu học tập</w:t>
            </w:r>
          </w:p>
          <w:p w:rsidR="00222BC8" w:rsidRPr="001D7CC1" w:rsidRDefault="00222BC8" w:rsidP="00DD2160">
            <w:pPr>
              <w:pStyle w:val="ListParagraph"/>
              <w:numPr>
                <w:ilvl w:val="0"/>
                <w:numId w:val="1"/>
              </w:numPr>
              <w:tabs>
                <w:tab w:val="left" w:pos="253"/>
              </w:tabs>
              <w:ind w:left="0" w:firstLine="0"/>
              <w:jc w:val="both"/>
              <w:rPr>
                <w:rFonts w:ascii="Times New Roman" w:hAnsi="Times New Roman" w:cs="Times New Roman"/>
                <w:b/>
                <w:bCs/>
              </w:rPr>
            </w:pPr>
            <w:r w:rsidRPr="001D7CC1">
              <w:rPr>
                <w:rFonts w:ascii="Times New Roman" w:hAnsi="Times New Roman" w:cs="Times New Roman"/>
              </w:rPr>
              <w:t>Hoàn thành c</w:t>
            </w:r>
            <w:r w:rsidRPr="001D7CC1">
              <w:rPr>
                <w:rFonts w:ascii="Times New Roman" w:hAnsi="Times New Roman" w:cs="Times New Roman"/>
                <w:lang w:val="vi-VN"/>
              </w:rPr>
              <w:t xml:space="preserve">ác câu </w:t>
            </w:r>
            <w:r w:rsidRPr="001D7CC1">
              <w:rPr>
                <w:rFonts w:ascii="Times New Roman" w:hAnsi="Times New Roman" w:cs="Times New Roman"/>
              </w:rPr>
              <w:t>hỏi</w:t>
            </w:r>
            <w:r w:rsidRPr="001D7CC1">
              <w:rPr>
                <w:rFonts w:ascii="Times New Roman" w:hAnsi="Times New Roman" w:cs="Times New Roman"/>
                <w:lang w:val="vi-VN"/>
              </w:rPr>
              <w:t xml:space="preserve"> có trong </w:t>
            </w:r>
            <w:r w:rsidRPr="001D7CC1">
              <w:rPr>
                <w:rFonts w:ascii="Times New Roman" w:hAnsi="Times New Roman" w:cs="Times New Roman"/>
              </w:rPr>
              <w:t>SGK</w:t>
            </w:r>
            <w:r>
              <w:rPr>
                <w:rFonts w:ascii="Times New Roman" w:hAnsi="Times New Roman" w:cs="Times New Roman"/>
              </w:rPr>
              <w:t>.</w:t>
            </w:r>
            <w:r w:rsidRPr="001D7CC1">
              <w:rPr>
                <w:rFonts w:ascii="Times New Roman" w:hAnsi="Times New Roman" w:cs="Times New Roman"/>
              </w:rPr>
              <w:t xml:space="preserve"> </w:t>
            </w:r>
          </w:p>
        </w:tc>
      </w:tr>
    </w:tbl>
    <w:p w:rsidR="00222BC8" w:rsidRDefault="00222BC8" w:rsidP="00222BC8">
      <w:pPr>
        <w:pStyle w:val="ListParagraph"/>
        <w:ind w:left="1080"/>
        <w:rPr>
          <w:rFonts w:ascii="Times New Roman" w:hAnsi="Times New Roman"/>
          <w:b/>
        </w:rPr>
      </w:pPr>
    </w:p>
    <w:p w:rsidR="00222BC8" w:rsidRDefault="00222BC8" w:rsidP="00222BC8">
      <w:pPr>
        <w:pStyle w:val="ListParagraph"/>
        <w:numPr>
          <w:ilvl w:val="0"/>
          <w:numId w:val="3"/>
        </w:numPr>
        <w:rPr>
          <w:rFonts w:ascii="Times New Roman" w:hAnsi="Times New Roman"/>
          <w:b/>
        </w:rPr>
      </w:pPr>
      <w:r w:rsidRPr="001D7CC1">
        <w:rPr>
          <w:rFonts w:ascii="Times New Roman" w:hAnsi="Times New Roman"/>
          <w:b/>
        </w:rPr>
        <w:t>KIẾN THỨC TRỌNG TÂM ( để HS điền khuyết)</w:t>
      </w:r>
    </w:p>
    <w:p w:rsidR="00222BC8" w:rsidRPr="00222BC8" w:rsidRDefault="00222BC8" w:rsidP="00222BC8">
      <w:pPr>
        <w:spacing w:after="120"/>
        <w:ind w:left="120" w:firstLine="480"/>
        <w:jc w:val="center"/>
        <w:rPr>
          <w:rFonts w:ascii="Times New Roman" w:hAnsi="Times New Roman"/>
          <w:b/>
          <w:bCs/>
          <w:sz w:val="32"/>
          <w:szCs w:val="32"/>
          <w:lang w:val="vi-VN"/>
        </w:rPr>
      </w:pPr>
      <w:r w:rsidRPr="00222BC8">
        <w:rPr>
          <w:rFonts w:ascii="Times New Roman" w:hAnsi="Times New Roman"/>
          <w:b/>
          <w:bCs/>
          <w:sz w:val="32"/>
          <w:szCs w:val="32"/>
          <w:lang w:val="vi-VN"/>
        </w:rPr>
        <w:t>A. SINH SẢN Ở THỰC VẬT</w:t>
      </w:r>
    </w:p>
    <w:p w:rsidR="00222BC8" w:rsidRPr="00222BC8" w:rsidRDefault="00222BC8" w:rsidP="00222BC8">
      <w:pPr>
        <w:spacing w:after="120"/>
        <w:ind w:left="120" w:firstLine="480"/>
        <w:jc w:val="center"/>
        <w:rPr>
          <w:rFonts w:ascii="Times New Roman" w:hAnsi="Times New Roman"/>
          <w:b/>
          <w:bCs/>
          <w:sz w:val="32"/>
          <w:szCs w:val="32"/>
        </w:rPr>
      </w:pPr>
      <w:r w:rsidRPr="00222BC8">
        <w:rPr>
          <w:rFonts w:ascii="Times New Roman" w:hAnsi="Times New Roman"/>
          <w:b/>
          <w:bCs/>
          <w:sz w:val="32"/>
          <w:szCs w:val="32"/>
          <w:lang w:val="vi-VN"/>
        </w:rPr>
        <w:t>Bài 41: SINH SẢN VÔ TÍNH Ở THỰC VẬT</w:t>
      </w:r>
    </w:p>
    <w:p w:rsidR="00222BC8" w:rsidRPr="00222BC8" w:rsidRDefault="00222BC8" w:rsidP="00222BC8">
      <w:pPr>
        <w:spacing w:after="120"/>
        <w:ind w:left="120" w:firstLine="480"/>
        <w:jc w:val="center"/>
        <w:rPr>
          <w:rFonts w:ascii="Times New Roman" w:hAnsi="Times New Roman"/>
          <w:bCs/>
          <w:sz w:val="32"/>
          <w:szCs w:val="32"/>
        </w:rPr>
      </w:pPr>
    </w:p>
    <w:p w:rsidR="00222BC8" w:rsidRPr="00222BC8" w:rsidRDefault="00222BC8" w:rsidP="00222BC8">
      <w:pPr>
        <w:jc w:val="both"/>
        <w:rPr>
          <w:rFonts w:ascii="Times New Roman" w:hAnsi="Times New Roman"/>
          <w:b/>
          <w:bCs/>
          <w:lang w:val="vi-VN"/>
        </w:rPr>
      </w:pPr>
      <w:r w:rsidRPr="00222BC8">
        <w:rPr>
          <w:rFonts w:ascii="Times New Roman" w:hAnsi="Times New Roman"/>
          <w:b/>
          <w:bCs/>
          <w:lang w:val="vi-VN"/>
        </w:rPr>
        <w:t>I. Khái niệm chung về sinh sản</w:t>
      </w:r>
    </w:p>
    <w:p w:rsidR="00222BC8" w:rsidRPr="00222BC8" w:rsidRDefault="00222BC8" w:rsidP="00222BC8">
      <w:pPr>
        <w:jc w:val="both"/>
        <w:rPr>
          <w:rFonts w:ascii="Times New Roman" w:hAnsi="Times New Roman"/>
          <w:lang w:val="vi-VN"/>
        </w:rPr>
      </w:pPr>
      <w:r w:rsidRPr="00222BC8">
        <w:rPr>
          <w:rFonts w:ascii="Times New Roman" w:hAnsi="Times New Roman"/>
          <w:bCs/>
          <w:lang w:val="vi-VN"/>
        </w:rPr>
        <w:t>-</w:t>
      </w:r>
      <w:r w:rsidRPr="00222BC8">
        <w:rPr>
          <w:rFonts w:ascii="Times New Roman" w:hAnsi="Times New Roman"/>
          <w:lang w:val="vi-VN"/>
        </w:rPr>
        <w:t xml:space="preserve"> Sinh sản là quá trình tạo ra các cá thể mới đảm bảo cho sự phát triển liên tục của loài.</w:t>
      </w:r>
    </w:p>
    <w:p w:rsidR="00222BC8" w:rsidRPr="00222BC8" w:rsidRDefault="00222BC8" w:rsidP="00222BC8">
      <w:pPr>
        <w:jc w:val="both"/>
        <w:rPr>
          <w:rFonts w:ascii="Times New Roman" w:hAnsi="Times New Roman"/>
          <w:lang w:val="vi-VN"/>
        </w:rPr>
      </w:pPr>
      <w:r w:rsidRPr="00222BC8">
        <w:rPr>
          <w:rFonts w:ascii="Times New Roman" w:hAnsi="Times New Roman"/>
          <w:lang w:val="vi-VN"/>
        </w:rPr>
        <w:t>- Có hai kiểu sinh sản, đó là sinh sản vô tính và sinh sản hữu tính.</w:t>
      </w:r>
    </w:p>
    <w:p w:rsidR="00222BC8" w:rsidRPr="00222BC8" w:rsidRDefault="00222BC8" w:rsidP="00222BC8">
      <w:pPr>
        <w:jc w:val="both"/>
        <w:rPr>
          <w:rFonts w:ascii="Times New Roman" w:hAnsi="Times New Roman"/>
          <w:b/>
          <w:bCs/>
          <w:lang w:val="vi-VN"/>
        </w:rPr>
      </w:pPr>
      <w:r w:rsidRPr="00222BC8">
        <w:rPr>
          <w:rFonts w:ascii="Times New Roman" w:hAnsi="Times New Roman"/>
          <w:b/>
          <w:bCs/>
          <w:lang w:val="vi-VN"/>
        </w:rPr>
        <w:t>II. Sinh sản vô tính ở thực vật</w:t>
      </w:r>
    </w:p>
    <w:p w:rsidR="00222BC8" w:rsidRPr="00222BC8" w:rsidRDefault="00222BC8" w:rsidP="00222BC8">
      <w:pPr>
        <w:jc w:val="both"/>
        <w:rPr>
          <w:rFonts w:ascii="Times New Roman" w:hAnsi="Times New Roman"/>
          <w:b/>
          <w:lang w:val="vi-VN"/>
        </w:rPr>
      </w:pPr>
      <w:r w:rsidRPr="00222BC8">
        <w:rPr>
          <w:rFonts w:ascii="Times New Roman" w:hAnsi="Times New Roman"/>
          <w:b/>
          <w:lang w:val="vi-VN"/>
        </w:rPr>
        <w:t xml:space="preserve">1. Sinh sản vô tính là gì? </w:t>
      </w:r>
    </w:p>
    <w:p w:rsidR="00222BC8" w:rsidRPr="00222BC8" w:rsidRDefault="00222BC8" w:rsidP="00222BC8">
      <w:pPr>
        <w:jc w:val="both"/>
        <w:rPr>
          <w:rFonts w:ascii="Times New Roman" w:hAnsi="Times New Roman"/>
          <w:lang w:val="vi-VN"/>
        </w:rPr>
      </w:pPr>
      <w:r w:rsidRPr="00222BC8">
        <w:rPr>
          <w:rFonts w:ascii="Times New Roman" w:hAnsi="Times New Roman"/>
          <w:lang w:val="vi-VN"/>
        </w:rPr>
        <w:t xml:space="preserve"> - Sinh sản vô tính là hình thức sinh sản </w:t>
      </w:r>
      <w:r w:rsidRPr="00222BC8">
        <w:rPr>
          <w:rFonts w:ascii="Times New Roman" w:hAnsi="Times New Roman"/>
          <w:u w:val="single"/>
          <w:lang w:val="vi-VN"/>
        </w:rPr>
        <w:t xml:space="preserve">không </w:t>
      </w:r>
      <w:r w:rsidRPr="00222BC8">
        <w:rPr>
          <w:rFonts w:ascii="Times New Roman" w:hAnsi="Times New Roman"/>
          <w:lang w:val="vi-VN"/>
        </w:rPr>
        <w:t>có sự hợp nhất của các giao tử đực và cái, các cây con giống nhau và giống cây mẹ.</w:t>
      </w:r>
    </w:p>
    <w:p w:rsidR="00222BC8" w:rsidRPr="00222BC8" w:rsidRDefault="00222BC8" w:rsidP="00222BC8">
      <w:pPr>
        <w:jc w:val="both"/>
        <w:rPr>
          <w:rFonts w:ascii="Times New Roman" w:hAnsi="Times New Roman"/>
          <w:b/>
          <w:bCs/>
          <w:lang w:val="vi-VN"/>
        </w:rPr>
      </w:pPr>
      <w:r w:rsidRPr="00222BC8">
        <w:rPr>
          <w:rFonts w:ascii="Times New Roman" w:hAnsi="Times New Roman"/>
          <w:b/>
          <w:bCs/>
          <w:lang w:val="vi-VN"/>
        </w:rPr>
        <w:t xml:space="preserve">2. Các hình thức sinh sản vô tính ở thực vật </w:t>
      </w:r>
    </w:p>
    <w:p w:rsidR="00222BC8" w:rsidRPr="00222BC8" w:rsidRDefault="00222BC8" w:rsidP="00222BC8">
      <w:pPr>
        <w:jc w:val="both"/>
        <w:rPr>
          <w:rFonts w:ascii="Times New Roman" w:hAnsi="Times New Roman"/>
          <w:b/>
          <w:bCs/>
          <w:lang w:val="vi-VN"/>
        </w:rPr>
      </w:pPr>
      <w:r w:rsidRPr="00222BC8">
        <w:rPr>
          <w:rFonts w:ascii="Times New Roman" w:hAnsi="Times New Roman"/>
          <w:b/>
          <w:bCs/>
          <w:lang w:val="vi-VN"/>
        </w:rPr>
        <w:lastRenderedPageBreak/>
        <w:t>a. Sinh sản bằng bào tử</w:t>
      </w:r>
    </w:p>
    <w:p w:rsidR="00222BC8" w:rsidRDefault="00222BC8" w:rsidP="00222BC8">
      <w:pPr>
        <w:jc w:val="both"/>
        <w:rPr>
          <w:rFonts w:ascii="Times New Roman" w:hAnsi="Times New Roman"/>
          <w:bCs/>
          <w:lang w:val="vi-VN"/>
        </w:rPr>
      </w:pPr>
      <w:r w:rsidRPr="00222BC8">
        <w:rPr>
          <w:rFonts w:ascii="Times New Roman" w:hAnsi="Times New Roman"/>
          <w:bCs/>
          <w:lang w:val="vi-VN"/>
        </w:rPr>
        <w:t>- Cá thể con được hình thành từ tế bào đã được biệt hóa của cơ thể mẹ gọi là bào tử. Bào tử được hình thành trong túi bào tử của cây trưởng thành (thể bào tử).</w:t>
      </w:r>
    </w:p>
    <w:p w:rsidR="005809CF" w:rsidRPr="00222BC8" w:rsidRDefault="005809CF" w:rsidP="00222BC8">
      <w:pPr>
        <w:jc w:val="both"/>
        <w:rPr>
          <w:rFonts w:ascii="Times New Roman" w:hAnsi="Times New Roman"/>
          <w:bCs/>
          <w:lang w:val="vi-VN"/>
        </w:rPr>
      </w:pPr>
      <w:r>
        <w:rPr>
          <w:noProof/>
        </w:rPr>
        <w:drawing>
          <wp:inline distT="0" distB="0" distL="0" distR="0">
            <wp:extent cx="3415074" cy="2215055"/>
            <wp:effectExtent l="0" t="0" r="0" b="0"/>
            <wp:docPr id="1" name="Picture 1" descr="CHUẨN NHẤT] Đặc điểm của bào tử 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ẨN NHẤT] Đặc điểm của bào tử là"/>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2706" cy="2220005"/>
                    </a:xfrm>
                    <a:prstGeom prst="rect">
                      <a:avLst/>
                    </a:prstGeom>
                    <a:noFill/>
                    <a:ln>
                      <a:noFill/>
                    </a:ln>
                  </pic:spPr>
                </pic:pic>
              </a:graphicData>
            </a:graphic>
          </wp:inline>
        </w:drawing>
      </w:r>
    </w:p>
    <w:p w:rsidR="00222BC8" w:rsidRPr="00222BC8" w:rsidRDefault="00222BC8" w:rsidP="00222BC8">
      <w:pPr>
        <w:jc w:val="both"/>
        <w:rPr>
          <w:rFonts w:ascii="Times New Roman" w:hAnsi="Times New Roman"/>
          <w:b/>
          <w:bCs/>
          <w:lang w:val="vi-VN"/>
        </w:rPr>
      </w:pPr>
      <w:r w:rsidRPr="00222BC8">
        <w:rPr>
          <w:rFonts w:ascii="Times New Roman" w:hAnsi="Times New Roman"/>
          <w:b/>
          <w:bCs/>
          <w:lang w:val="vi-VN"/>
        </w:rPr>
        <w:t>b. Sinh sản sinh dưỡng</w:t>
      </w:r>
    </w:p>
    <w:p w:rsidR="00222BC8" w:rsidRDefault="00222BC8" w:rsidP="00222BC8">
      <w:pPr>
        <w:jc w:val="both"/>
        <w:rPr>
          <w:rFonts w:ascii="Times New Roman" w:hAnsi="Times New Roman"/>
          <w:bCs/>
          <w:lang w:val="vi-VN"/>
        </w:rPr>
      </w:pPr>
      <w:r w:rsidRPr="00222BC8">
        <w:rPr>
          <w:rFonts w:ascii="Times New Roman" w:hAnsi="Times New Roman"/>
          <w:bCs/>
          <w:lang w:val="vi-VN"/>
        </w:rPr>
        <w:t>- Cơ thể con có thể phát triển từ một phần của cơ quan ........................ của cơ thể mẹ như thân, củ, rễ, lá...</w:t>
      </w:r>
    </w:p>
    <w:p w:rsidR="005809CF" w:rsidRPr="00222BC8" w:rsidRDefault="005809CF" w:rsidP="00222BC8">
      <w:pPr>
        <w:jc w:val="both"/>
        <w:rPr>
          <w:rFonts w:ascii="Times New Roman" w:hAnsi="Times New Roman"/>
          <w:bCs/>
          <w:lang w:val="vi-VN"/>
        </w:rPr>
      </w:pPr>
      <w:r>
        <w:rPr>
          <w:noProof/>
        </w:rPr>
        <w:drawing>
          <wp:inline distT="0" distB="0" distL="0" distR="0">
            <wp:extent cx="3026979" cy="2257442"/>
            <wp:effectExtent l="0" t="0" r="2540" b="0"/>
            <wp:docPr id="2" name="Picture 2" descr="Sinh sản sinh dưỡng tự nhi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h sản sinh dưỡng tự nhiê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4251" cy="2262866"/>
                    </a:xfrm>
                    <a:prstGeom prst="rect">
                      <a:avLst/>
                    </a:prstGeom>
                    <a:noFill/>
                    <a:ln>
                      <a:noFill/>
                    </a:ln>
                  </pic:spPr>
                </pic:pic>
              </a:graphicData>
            </a:graphic>
          </wp:inline>
        </w:drawing>
      </w:r>
    </w:p>
    <w:p w:rsidR="00222BC8" w:rsidRPr="003079AB" w:rsidRDefault="00222BC8" w:rsidP="00222BC8">
      <w:pPr>
        <w:jc w:val="both"/>
        <w:rPr>
          <w:rFonts w:ascii="Times New Roman" w:hAnsi="Times New Roman"/>
          <w:b/>
          <w:lang w:val="vi-VN"/>
        </w:rPr>
      </w:pPr>
      <w:r w:rsidRPr="003079AB">
        <w:rPr>
          <w:rFonts w:ascii="Times New Roman" w:hAnsi="Times New Roman"/>
          <w:b/>
          <w:bCs/>
          <w:lang w:val="vi-VN"/>
        </w:rPr>
        <w:t xml:space="preserve">3. Phương pháp nhân giống vô tính </w:t>
      </w:r>
    </w:p>
    <w:p w:rsidR="00222BC8" w:rsidRPr="003079AB" w:rsidRDefault="00222BC8" w:rsidP="00222BC8">
      <w:pPr>
        <w:jc w:val="both"/>
        <w:rPr>
          <w:rFonts w:ascii="Times New Roman" w:hAnsi="Times New Roman"/>
          <w:b/>
          <w:lang w:val="vi-VN"/>
        </w:rPr>
      </w:pPr>
      <w:r w:rsidRPr="003079AB">
        <w:rPr>
          <w:rFonts w:ascii="Times New Roman" w:hAnsi="Times New Roman"/>
          <w:b/>
          <w:lang w:val="vi-VN"/>
        </w:rPr>
        <w:t>a. Ghép chồi và ghép cành</w:t>
      </w:r>
    </w:p>
    <w:p w:rsidR="00222BC8" w:rsidRPr="00222BC8" w:rsidRDefault="00222BC8" w:rsidP="00222BC8">
      <w:pPr>
        <w:jc w:val="both"/>
        <w:rPr>
          <w:rFonts w:ascii="Times New Roman" w:hAnsi="Times New Roman"/>
          <w:lang w:val="vi-VN"/>
        </w:rPr>
      </w:pPr>
      <w:r w:rsidRPr="003079AB">
        <w:rPr>
          <w:rFonts w:ascii="Times New Roman" w:hAnsi="Times New Roman"/>
          <w:b/>
          <w:lang w:val="vi-VN"/>
        </w:rPr>
        <w:t>b. Chiết cành và giâm cành</w:t>
      </w:r>
    </w:p>
    <w:p w:rsidR="00222BC8" w:rsidRPr="00222BC8" w:rsidRDefault="00222BC8" w:rsidP="00222BC8">
      <w:pPr>
        <w:jc w:val="both"/>
        <w:rPr>
          <w:rFonts w:ascii="Times New Roman" w:hAnsi="Times New Roman"/>
          <w:lang w:val="vi-VN"/>
        </w:rPr>
      </w:pPr>
      <w:r w:rsidRPr="00222BC8">
        <w:rPr>
          <w:rFonts w:ascii="Times New Roman" w:hAnsi="Times New Roman"/>
          <w:lang w:val="vi-VN"/>
        </w:rPr>
        <w:t xml:space="preserve">- Cơ sở sinh học của các biện pháp giâm, chiết, ghép là: lợi dụng khả năng sinh sản sinh dưỡng của thực vật nhờ quá trình nguyên phân. </w:t>
      </w:r>
    </w:p>
    <w:p w:rsidR="00222BC8" w:rsidRPr="00222BC8" w:rsidRDefault="00222BC8" w:rsidP="00222BC8">
      <w:pPr>
        <w:jc w:val="both"/>
        <w:rPr>
          <w:rFonts w:ascii="Times New Roman" w:hAnsi="Times New Roman"/>
          <w:lang w:val="vi-VN"/>
        </w:rPr>
      </w:pPr>
      <w:r w:rsidRPr="00222BC8">
        <w:rPr>
          <w:rFonts w:ascii="Times New Roman" w:hAnsi="Times New Roman"/>
          <w:lang w:val="vi-VN"/>
        </w:rPr>
        <w:t xml:space="preserve">- Ưu điểm của các phương pháp nhân giống vô tính so với cây mọc từ hạt: </w:t>
      </w:r>
    </w:p>
    <w:p w:rsidR="00222BC8" w:rsidRPr="00222BC8" w:rsidRDefault="00222BC8" w:rsidP="00222BC8">
      <w:pPr>
        <w:jc w:val="both"/>
        <w:rPr>
          <w:rFonts w:ascii="Times New Roman" w:hAnsi="Times New Roman"/>
          <w:lang w:val="vi-VN"/>
        </w:rPr>
      </w:pPr>
      <w:r w:rsidRPr="00222BC8">
        <w:rPr>
          <w:rFonts w:ascii="Times New Roman" w:hAnsi="Times New Roman"/>
          <w:lang w:val="vi-VN"/>
        </w:rPr>
        <w:t xml:space="preserve">        + Duy trì được các đặc tính quý từ cây gốc nhờ nguyên phân</w:t>
      </w:r>
    </w:p>
    <w:p w:rsidR="00222BC8" w:rsidRPr="00222BC8" w:rsidRDefault="00222BC8" w:rsidP="00222BC8">
      <w:pPr>
        <w:jc w:val="both"/>
        <w:rPr>
          <w:rFonts w:ascii="Times New Roman" w:hAnsi="Times New Roman"/>
          <w:lang w:val="vi-VN"/>
        </w:rPr>
      </w:pPr>
      <w:r w:rsidRPr="00222BC8">
        <w:rPr>
          <w:rFonts w:ascii="Times New Roman" w:hAnsi="Times New Roman"/>
          <w:lang w:val="vi-VN"/>
        </w:rPr>
        <w:t xml:space="preserve">        + Rút ngắn được thời gian sinh trưởng, phát triển của cây từ đó cho thu hoạch sớm. </w:t>
      </w:r>
    </w:p>
    <w:p w:rsidR="00222BC8" w:rsidRPr="003079AB" w:rsidRDefault="00222BC8" w:rsidP="00222BC8">
      <w:pPr>
        <w:numPr>
          <w:ilvl w:val="0"/>
          <w:numId w:val="4"/>
        </w:numPr>
        <w:spacing w:after="0" w:line="240" w:lineRule="auto"/>
        <w:jc w:val="both"/>
        <w:rPr>
          <w:rFonts w:ascii="Times New Roman" w:hAnsi="Times New Roman"/>
          <w:b/>
          <w:lang w:val="vi-VN"/>
        </w:rPr>
      </w:pPr>
      <w:r w:rsidRPr="003079AB">
        <w:rPr>
          <w:rFonts w:ascii="Times New Roman" w:hAnsi="Times New Roman"/>
          <w:b/>
          <w:lang w:val="vi-VN"/>
        </w:rPr>
        <w:lastRenderedPageBreak/>
        <w:t>Nuôi cấy tế bào và mô thực vật</w:t>
      </w:r>
    </w:p>
    <w:p w:rsidR="00222BC8" w:rsidRPr="00222BC8" w:rsidRDefault="00222BC8" w:rsidP="00222BC8">
      <w:pPr>
        <w:jc w:val="both"/>
        <w:rPr>
          <w:rFonts w:ascii="Times New Roman" w:hAnsi="Times New Roman"/>
          <w:lang w:val="vi-VN"/>
        </w:rPr>
      </w:pPr>
      <w:r w:rsidRPr="00222BC8">
        <w:rPr>
          <w:rFonts w:ascii="Times New Roman" w:hAnsi="Times New Roman"/>
          <w:lang w:val="vi-VN"/>
        </w:rPr>
        <w:t xml:space="preserve">- Là sự nuôi cấy các tế bào lấy từ các phần khác nhau của cơ thể thực vật.   </w:t>
      </w:r>
    </w:p>
    <w:p w:rsidR="00222BC8" w:rsidRPr="00222BC8" w:rsidRDefault="00222BC8" w:rsidP="00222BC8">
      <w:pPr>
        <w:jc w:val="both"/>
        <w:rPr>
          <w:rFonts w:ascii="Times New Roman" w:hAnsi="Times New Roman"/>
          <w:lang w:val="vi-VN"/>
        </w:rPr>
      </w:pPr>
      <w:r w:rsidRPr="00222BC8">
        <w:rPr>
          <w:rFonts w:ascii="Times New Roman" w:hAnsi="Times New Roman"/>
          <w:lang w:val="vi-VN"/>
        </w:rPr>
        <w:t>- Cơ  sở tế bào học của nuôi cấy mô, tế bào thực vật: lợi dụng tính toàn năng của tế bào (mọi tế bào của thực vật đều chứa bộ gen với đầy đủ thông tin di truyền đặc trưng cho loài, trong điều kiện nhất định nó có thể ra hoa, kết hạt bình thường).</w:t>
      </w:r>
    </w:p>
    <w:p w:rsidR="00222BC8" w:rsidRPr="003079AB" w:rsidRDefault="00222BC8" w:rsidP="00222BC8">
      <w:pPr>
        <w:jc w:val="both"/>
        <w:rPr>
          <w:rFonts w:ascii="Times New Roman" w:hAnsi="Times New Roman"/>
          <w:b/>
          <w:bCs/>
          <w:lang w:val="vi-VN"/>
        </w:rPr>
      </w:pPr>
      <w:r w:rsidRPr="003079AB">
        <w:rPr>
          <w:rFonts w:ascii="Times New Roman" w:hAnsi="Times New Roman"/>
          <w:b/>
          <w:bCs/>
          <w:lang w:val="vi-VN"/>
        </w:rPr>
        <w:t>4. Vai trò của SSVT đối với đời sống TV và con người.</w:t>
      </w:r>
    </w:p>
    <w:p w:rsidR="00222BC8" w:rsidRPr="003079AB" w:rsidRDefault="00222BC8" w:rsidP="00222BC8">
      <w:pPr>
        <w:jc w:val="both"/>
        <w:rPr>
          <w:rFonts w:ascii="Times New Roman" w:hAnsi="Times New Roman"/>
          <w:b/>
          <w:bCs/>
          <w:lang w:val="vi-VN"/>
        </w:rPr>
      </w:pPr>
      <w:r w:rsidRPr="00222BC8">
        <w:rPr>
          <w:rFonts w:ascii="Times New Roman" w:hAnsi="Times New Roman"/>
          <w:iCs/>
          <w:lang w:val="vi-VN"/>
        </w:rPr>
        <w:t xml:space="preserve">        </w:t>
      </w:r>
      <w:r w:rsidRPr="003079AB">
        <w:rPr>
          <w:rFonts w:ascii="Times New Roman" w:hAnsi="Times New Roman"/>
          <w:b/>
          <w:iCs/>
          <w:lang w:val="vi-VN"/>
        </w:rPr>
        <w:t>a</w:t>
      </w:r>
      <w:r w:rsidRPr="003079AB">
        <w:rPr>
          <w:rFonts w:ascii="Times New Roman" w:hAnsi="Times New Roman"/>
          <w:b/>
          <w:i/>
          <w:iCs/>
          <w:lang w:val="vi-VN"/>
        </w:rPr>
        <w:t>.</w:t>
      </w:r>
      <w:r w:rsidRPr="003079AB">
        <w:rPr>
          <w:rFonts w:ascii="Times New Roman" w:hAnsi="Times New Roman"/>
          <w:b/>
          <w:bCs/>
          <w:lang w:val="vi-VN"/>
        </w:rPr>
        <w:t xml:space="preserve"> Vai trò của SSVT đối với đời sống TV</w:t>
      </w:r>
    </w:p>
    <w:p w:rsidR="00222BC8" w:rsidRPr="00222BC8" w:rsidRDefault="00222BC8" w:rsidP="00222BC8">
      <w:pPr>
        <w:jc w:val="both"/>
        <w:rPr>
          <w:rFonts w:ascii="Times New Roman" w:hAnsi="Times New Roman"/>
          <w:lang w:val="vi-VN"/>
        </w:rPr>
      </w:pPr>
      <w:r w:rsidRPr="00222BC8">
        <w:rPr>
          <w:rFonts w:ascii="Times New Roman" w:hAnsi="Times New Roman"/>
          <w:bCs/>
          <w:lang w:val="vi-VN"/>
        </w:rPr>
        <w:t>- Sinh sản vô tính giúp cho sự tồn tại và phát triển của loài</w:t>
      </w:r>
    </w:p>
    <w:p w:rsidR="00222BC8" w:rsidRPr="003079AB" w:rsidRDefault="00222BC8" w:rsidP="00222BC8">
      <w:pPr>
        <w:jc w:val="both"/>
        <w:rPr>
          <w:rFonts w:ascii="Times New Roman" w:hAnsi="Times New Roman"/>
          <w:b/>
          <w:lang w:val="vi-VN"/>
        </w:rPr>
      </w:pPr>
      <w:r w:rsidRPr="003079AB">
        <w:rPr>
          <w:rFonts w:ascii="Times New Roman" w:hAnsi="Times New Roman"/>
          <w:b/>
          <w:lang w:val="vi-VN"/>
        </w:rPr>
        <w:t xml:space="preserve">        b. </w:t>
      </w:r>
      <w:r w:rsidRPr="003079AB">
        <w:rPr>
          <w:rFonts w:ascii="Times New Roman" w:hAnsi="Times New Roman"/>
          <w:b/>
          <w:bCs/>
          <w:lang w:val="vi-VN"/>
        </w:rPr>
        <w:t>Vai trò của SSVT đối với đời sống con người</w:t>
      </w:r>
    </w:p>
    <w:p w:rsidR="00222BC8" w:rsidRPr="00222BC8" w:rsidRDefault="00222BC8" w:rsidP="00222BC8">
      <w:pPr>
        <w:jc w:val="both"/>
        <w:rPr>
          <w:rFonts w:ascii="Times New Roman" w:hAnsi="Times New Roman"/>
          <w:lang w:val="vi-VN"/>
        </w:rPr>
      </w:pPr>
      <w:r w:rsidRPr="00222BC8">
        <w:rPr>
          <w:rFonts w:ascii="Times New Roman" w:hAnsi="Times New Roman"/>
          <w:lang w:val="vi-VN"/>
        </w:rPr>
        <w:t>- Duy trì được các tính trạng tốt có lợi cho con người.</w:t>
      </w:r>
    </w:p>
    <w:p w:rsidR="00222BC8" w:rsidRPr="00222BC8" w:rsidRDefault="00222BC8" w:rsidP="00222BC8">
      <w:pPr>
        <w:jc w:val="both"/>
        <w:rPr>
          <w:rFonts w:ascii="Times New Roman" w:hAnsi="Times New Roman"/>
          <w:lang w:val="vi-VN"/>
        </w:rPr>
      </w:pPr>
      <w:r w:rsidRPr="00222BC8">
        <w:rPr>
          <w:rFonts w:ascii="Times New Roman" w:hAnsi="Times New Roman"/>
          <w:lang w:val="vi-VN"/>
        </w:rPr>
        <w:t>- Nhân nhanh giống cây cần thiết trong thời gian ngắn.</w:t>
      </w:r>
    </w:p>
    <w:p w:rsidR="00222BC8" w:rsidRPr="00222BC8" w:rsidRDefault="00222BC8" w:rsidP="00222BC8">
      <w:pPr>
        <w:jc w:val="both"/>
        <w:rPr>
          <w:rFonts w:ascii="Times New Roman" w:hAnsi="Times New Roman"/>
          <w:lang w:val="vi-VN"/>
        </w:rPr>
      </w:pPr>
      <w:r w:rsidRPr="00222BC8">
        <w:rPr>
          <w:rFonts w:ascii="Times New Roman" w:hAnsi="Times New Roman"/>
          <w:lang w:val="vi-VN"/>
        </w:rPr>
        <w:t>- Tạo giống cây sạch bệnh.</w:t>
      </w:r>
    </w:p>
    <w:p w:rsidR="00222BC8" w:rsidRPr="00222BC8" w:rsidRDefault="00222BC8" w:rsidP="00222BC8">
      <w:pPr>
        <w:jc w:val="both"/>
        <w:rPr>
          <w:rFonts w:ascii="Times New Roman" w:hAnsi="Times New Roman"/>
          <w:lang w:val="vi-VN"/>
        </w:rPr>
      </w:pPr>
      <w:r w:rsidRPr="00222BC8">
        <w:rPr>
          <w:rFonts w:ascii="Times New Roman" w:hAnsi="Times New Roman"/>
          <w:lang w:val="vi-VN"/>
        </w:rPr>
        <w:t>- Phục chế được các giống cây trồng quí đang bị thoái hoá.</w:t>
      </w:r>
    </w:p>
    <w:p w:rsidR="00222BC8" w:rsidRPr="00222BC8" w:rsidRDefault="00222BC8" w:rsidP="00222BC8">
      <w:pPr>
        <w:jc w:val="both"/>
        <w:rPr>
          <w:rFonts w:ascii="Times New Roman" w:hAnsi="Times New Roman"/>
          <w:lang w:val="vi-VN"/>
        </w:rPr>
      </w:pPr>
      <w:r w:rsidRPr="00222BC8">
        <w:rPr>
          <w:rFonts w:ascii="Times New Roman" w:hAnsi="Times New Roman"/>
          <w:lang w:val="vi-VN"/>
        </w:rPr>
        <w:t>- Giá thành thấp, hiệu quả kinh tế cao</w:t>
      </w:r>
    </w:p>
    <w:p w:rsidR="00222BC8" w:rsidRPr="00222BC8" w:rsidRDefault="00222BC8" w:rsidP="00222BC8">
      <w:pPr>
        <w:jc w:val="both"/>
        <w:rPr>
          <w:rFonts w:ascii="Times New Roman" w:hAnsi="Times New Roman"/>
          <w:lang w:val="vi-VN"/>
        </w:rPr>
      </w:pPr>
    </w:p>
    <w:p w:rsidR="00222BC8" w:rsidRDefault="00222BC8" w:rsidP="00222BC8"/>
    <w:p w:rsidR="00222BC8" w:rsidRDefault="00222BC8" w:rsidP="00222BC8"/>
    <w:p w:rsidR="00B32546" w:rsidRDefault="00B32546"/>
    <w:sectPr w:rsidR="00B325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9A6E04"/>
    <w:multiLevelType w:val="hybridMultilevel"/>
    <w:tmpl w:val="8F2E437C"/>
    <w:lvl w:ilvl="0" w:tplc="662651C0">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213237"/>
    <w:multiLevelType w:val="hybridMultilevel"/>
    <w:tmpl w:val="83087276"/>
    <w:lvl w:ilvl="0" w:tplc="3D703E6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5CB3F4D"/>
    <w:multiLevelType w:val="hybridMultilevel"/>
    <w:tmpl w:val="327E97A4"/>
    <w:lvl w:ilvl="0" w:tplc="9CB4531A">
      <w:start w:val="1"/>
      <w:numFmt w:val="lowerLetter"/>
      <w:lvlText w:val="%1."/>
      <w:lvlJc w:val="left"/>
      <w:pPr>
        <w:tabs>
          <w:tab w:val="num" w:pos="420"/>
        </w:tabs>
        <w:ind w:left="420" w:hanging="360"/>
      </w:pPr>
      <w:rPr>
        <w:rFonts w:hint="default"/>
      </w:rPr>
    </w:lvl>
    <w:lvl w:ilvl="1" w:tplc="F92218B8">
      <w:start w:val="1"/>
      <w:numFmt w:val="decimal"/>
      <w:lvlText w:val="%2."/>
      <w:lvlJc w:val="left"/>
      <w:pPr>
        <w:tabs>
          <w:tab w:val="num" w:pos="1140"/>
        </w:tabs>
        <w:ind w:left="1140" w:hanging="360"/>
      </w:pPr>
      <w:rPr>
        <w:rFonts w:hint="default"/>
        <w:b/>
      </w:rPr>
    </w:lvl>
    <w:lvl w:ilvl="2" w:tplc="042A001B" w:tentative="1">
      <w:start w:val="1"/>
      <w:numFmt w:val="lowerRoman"/>
      <w:lvlText w:val="%3."/>
      <w:lvlJc w:val="right"/>
      <w:pPr>
        <w:tabs>
          <w:tab w:val="num" w:pos="1860"/>
        </w:tabs>
        <w:ind w:left="1860" w:hanging="180"/>
      </w:pPr>
    </w:lvl>
    <w:lvl w:ilvl="3" w:tplc="042A000F" w:tentative="1">
      <w:start w:val="1"/>
      <w:numFmt w:val="decimal"/>
      <w:lvlText w:val="%4."/>
      <w:lvlJc w:val="left"/>
      <w:pPr>
        <w:tabs>
          <w:tab w:val="num" w:pos="2580"/>
        </w:tabs>
        <w:ind w:left="2580" w:hanging="360"/>
      </w:pPr>
    </w:lvl>
    <w:lvl w:ilvl="4" w:tplc="042A0019" w:tentative="1">
      <w:start w:val="1"/>
      <w:numFmt w:val="lowerLetter"/>
      <w:lvlText w:val="%5."/>
      <w:lvlJc w:val="left"/>
      <w:pPr>
        <w:tabs>
          <w:tab w:val="num" w:pos="3300"/>
        </w:tabs>
        <w:ind w:left="3300" w:hanging="360"/>
      </w:pPr>
    </w:lvl>
    <w:lvl w:ilvl="5" w:tplc="042A001B" w:tentative="1">
      <w:start w:val="1"/>
      <w:numFmt w:val="lowerRoman"/>
      <w:lvlText w:val="%6."/>
      <w:lvlJc w:val="right"/>
      <w:pPr>
        <w:tabs>
          <w:tab w:val="num" w:pos="4020"/>
        </w:tabs>
        <w:ind w:left="4020" w:hanging="180"/>
      </w:pPr>
    </w:lvl>
    <w:lvl w:ilvl="6" w:tplc="042A000F" w:tentative="1">
      <w:start w:val="1"/>
      <w:numFmt w:val="decimal"/>
      <w:lvlText w:val="%7."/>
      <w:lvlJc w:val="left"/>
      <w:pPr>
        <w:tabs>
          <w:tab w:val="num" w:pos="4740"/>
        </w:tabs>
        <w:ind w:left="4740" w:hanging="360"/>
      </w:pPr>
    </w:lvl>
    <w:lvl w:ilvl="7" w:tplc="042A0019" w:tentative="1">
      <w:start w:val="1"/>
      <w:numFmt w:val="lowerLetter"/>
      <w:lvlText w:val="%8."/>
      <w:lvlJc w:val="left"/>
      <w:pPr>
        <w:tabs>
          <w:tab w:val="num" w:pos="5460"/>
        </w:tabs>
        <w:ind w:left="5460" w:hanging="360"/>
      </w:pPr>
    </w:lvl>
    <w:lvl w:ilvl="8" w:tplc="042A001B" w:tentative="1">
      <w:start w:val="1"/>
      <w:numFmt w:val="lowerRoman"/>
      <w:lvlText w:val="%9."/>
      <w:lvlJc w:val="right"/>
      <w:pPr>
        <w:tabs>
          <w:tab w:val="num" w:pos="6180"/>
        </w:tabs>
        <w:ind w:left="61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BC8"/>
    <w:rsid w:val="00222BC8"/>
    <w:rsid w:val="003079AB"/>
    <w:rsid w:val="005809CF"/>
    <w:rsid w:val="00B32546"/>
    <w:rsid w:val="00EB1548"/>
    <w:rsid w:val="00FD1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7999C-D2D6-468E-B00B-969B2D005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B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BC8"/>
    <w:pPr>
      <w:spacing w:after="0" w:line="240" w:lineRule="auto"/>
      <w:ind w:left="720"/>
      <w:contextualSpacing/>
    </w:pPr>
    <w:rPr>
      <w:sz w:val="24"/>
      <w:szCs w:val="24"/>
    </w:rPr>
  </w:style>
  <w:style w:type="table" w:styleId="TableGrid">
    <w:name w:val="Table Grid"/>
    <w:basedOn w:val="TableNormal"/>
    <w:uiPriority w:val="39"/>
    <w:rsid w:val="00222BC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222BC8"/>
    <w:pPr>
      <w:spacing w:line="240" w:lineRule="exact"/>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 vudinh</dc:creator>
  <cp:keywords/>
  <dc:description/>
  <cp:lastModifiedBy>LENOVO-HTC</cp:lastModifiedBy>
  <cp:revision>4</cp:revision>
  <dcterms:created xsi:type="dcterms:W3CDTF">2022-03-22T03:22:00Z</dcterms:created>
  <dcterms:modified xsi:type="dcterms:W3CDTF">2022-03-25T04:27:00Z</dcterms:modified>
</cp:coreProperties>
</file>